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FC" w:rsidRPr="00BA538B" w:rsidRDefault="00136595" w:rsidP="00BA538B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Проект № 1</w:t>
      </w:r>
      <w:r w:rsidRPr="00B8172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-03-0</w:t>
      </w:r>
      <w:r w:rsidRPr="00B81723">
        <w:rPr>
          <w:b/>
          <w:sz w:val="28"/>
          <w:szCs w:val="28"/>
        </w:rPr>
        <w:t>0183</w:t>
      </w:r>
      <w:r>
        <w:rPr>
          <w:b/>
          <w:sz w:val="28"/>
          <w:szCs w:val="28"/>
        </w:rPr>
        <w:t xml:space="preserve"> (201</w:t>
      </w:r>
      <w:r w:rsidRPr="00B8172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F932FC">
        <w:rPr>
          <w:b/>
          <w:sz w:val="28"/>
          <w:szCs w:val="28"/>
        </w:rPr>
        <w:t>г.)</w:t>
      </w:r>
    </w:p>
    <w:p w:rsidR="00BA538B" w:rsidRPr="00BA538B" w:rsidRDefault="00BA538B">
      <w:pPr>
        <w:rPr>
          <w:b/>
          <w:sz w:val="28"/>
          <w:szCs w:val="28"/>
        </w:rPr>
      </w:pPr>
      <w:r w:rsidRPr="00BA538B">
        <w:rPr>
          <w:b/>
          <w:sz w:val="28"/>
          <w:szCs w:val="28"/>
        </w:rPr>
        <w:t xml:space="preserve">Название проекта </w:t>
      </w:r>
    </w:p>
    <w:p w:rsidR="00136595" w:rsidRPr="00D71941" w:rsidRDefault="00136595" w:rsidP="00C475F3">
      <w:pPr>
        <w:spacing w:after="240"/>
        <w:rPr>
          <w:rFonts w:cs="Arial"/>
          <w:color w:val="000000"/>
          <w:sz w:val="28"/>
          <w:szCs w:val="28"/>
        </w:rPr>
      </w:pPr>
      <w:r w:rsidRPr="00D71941">
        <w:rPr>
          <w:rFonts w:cs="Arial"/>
          <w:color w:val="000000"/>
          <w:sz w:val="28"/>
          <w:szCs w:val="28"/>
        </w:rPr>
        <w:t xml:space="preserve">Фотоника </w:t>
      </w:r>
      <w:proofErr w:type="spellStart"/>
      <w:r w:rsidRPr="00D71941">
        <w:rPr>
          <w:rFonts w:cs="Arial"/>
          <w:color w:val="000000"/>
          <w:sz w:val="28"/>
          <w:szCs w:val="28"/>
        </w:rPr>
        <w:t>супрамолекулярных</w:t>
      </w:r>
      <w:proofErr w:type="spellEnd"/>
      <w:r w:rsidRPr="00D71941">
        <w:rPr>
          <w:rFonts w:cs="Arial"/>
          <w:color w:val="000000"/>
          <w:sz w:val="28"/>
          <w:szCs w:val="28"/>
        </w:rPr>
        <w:t xml:space="preserve"> комплексов красителей в триплетном состоянии</w:t>
      </w:r>
    </w:p>
    <w:p w:rsidR="00BA538B" w:rsidRDefault="00BA538B" w:rsidP="00C475F3">
      <w:pPr>
        <w:spacing w:after="240"/>
        <w:rPr>
          <w:color w:val="000000"/>
          <w:sz w:val="28"/>
          <w:szCs w:val="28"/>
          <w:shd w:val="clear" w:color="auto" w:fill="FFFFFF"/>
        </w:rPr>
      </w:pPr>
      <w:r w:rsidRPr="00BA538B">
        <w:rPr>
          <w:b/>
          <w:color w:val="000000"/>
          <w:sz w:val="28"/>
          <w:szCs w:val="28"/>
          <w:shd w:val="clear" w:color="auto" w:fill="FFFFFF"/>
        </w:rPr>
        <w:t>Руководитель проекта</w:t>
      </w:r>
      <w:r w:rsidRPr="00BA538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A538B" w:rsidRDefault="00BA538B" w:rsidP="00BA538B">
      <w:pPr>
        <w:spacing w:after="240"/>
        <w:rPr>
          <w:color w:val="000000"/>
          <w:sz w:val="28"/>
          <w:szCs w:val="28"/>
          <w:shd w:val="clear" w:color="auto" w:fill="FFFFFF"/>
        </w:rPr>
      </w:pPr>
      <w:r w:rsidRPr="00BA538B">
        <w:rPr>
          <w:color w:val="000000"/>
          <w:sz w:val="28"/>
          <w:szCs w:val="28"/>
          <w:shd w:val="clear" w:color="auto" w:fill="FFFFFF"/>
        </w:rPr>
        <w:t>Член-корр. РАН, проф. А.К. Чибисов</w:t>
      </w:r>
    </w:p>
    <w:p w:rsidR="00BA538B" w:rsidRPr="00BA538B" w:rsidRDefault="0013659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Участники проекта (20</w:t>
      </w:r>
      <w:r w:rsidRPr="00B81723">
        <w:rPr>
          <w:b/>
          <w:color w:val="000000"/>
          <w:sz w:val="28"/>
          <w:szCs w:val="28"/>
          <w:shd w:val="clear" w:color="auto" w:fill="FFFFFF"/>
        </w:rPr>
        <w:t>19</w:t>
      </w:r>
      <w:r w:rsidR="00BA538B">
        <w:rPr>
          <w:b/>
          <w:color w:val="000000"/>
          <w:sz w:val="28"/>
          <w:szCs w:val="28"/>
          <w:shd w:val="clear" w:color="auto" w:fill="FFFFFF"/>
        </w:rPr>
        <w:t xml:space="preserve"> г.)</w:t>
      </w:r>
      <w:r w:rsidR="00BA538B" w:rsidRPr="00BA538B">
        <w:rPr>
          <w:b/>
          <w:color w:val="000000"/>
          <w:sz w:val="28"/>
          <w:szCs w:val="28"/>
          <w:shd w:val="clear" w:color="auto" w:fill="FFFFFF"/>
        </w:rPr>
        <w:t>:</w:t>
      </w:r>
    </w:p>
    <w:p w:rsidR="00BA538B" w:rsidRDefault="00BA538B">
      <w:pPr>
        <w:rPr>
          <w:sz w:val="28"/>
          <w:szCs w:val="28"/>
        </w:rPr>
      </w:pPr>
      <w:r>
        <w:rPr>
          <w:sz w:val="28"/>
          <w:szCs w:val="28"/>
        </w:rPr>
        <w:t>Авакян В.Г., в.н.с., канд. хим. наук</w:t>
      </w:r>
    </w:p>
    <w:p w:rsidR="00BA538B" w:rsidRDefault="00BA53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Атабекян</w:t>
      </w:r>
      <w:proofErr w:type="spellEnd"/>
      <w:r>
        <w:rPr>
          <w:sz w:val="28"/>
          <w:szCs w:val="28"/>
        </w:rPr>
        <w:t xml:space="preserve"> Л.С., с.н.с., канд. ф.-мат. наук</w:t>
      </w:r>
    </w:p>
    <w:p w:rsidR="00BA538B" w:rsidRDefault="00BA538B">
      <w:pPr>
        <w:rPr>
          <w:sz w:val="28"/>
          <w:szCs w:val="28"/>
        </w:rPr>
      </w:pPr>
      <w:r>
        <w:rPr>
          <w:sz w:val="28"/>
          <w:szCs w:val="28"/>
        </w:rPr>
        <w:t>Захарова Г.В., с.н.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A538B" w:rsidRDefault="00BA538B">
      <w:pPr>
        <w:rPr>
          <w:sz w:val="28"/>
          <w:szCs w:val="28"/>
        </w:rPr>
      </w:pPr>
      <w:r>
        <w:rPr>
          <w:sz w:val="28"/>
          <w:szCs w:val="28"/>
        </w:rPr>
        <w:t>Маркелов В.П., с.н.с., канд. тех. наук</w:t>
      </w:r>
    </w:p>
    <w:p w:rsidR="00BA538B" w:rsidRDefault="00BA538B" w:rsidP="00F932FC">
      <w:pPr>
        <w:spacing w:after="240"/>
        <w:rPr>
          <w:sz w:val="28"/>
          <w:szCs w:val="28"/>
        </w:rPr>
      </w:pPr>
      <w:r>
        <w:rPr>
          <w:sz w:val="28"/>
          <w:szCs w:val="28"/>
        </w:rPr>
        <w:t>Федотова Т.В., студ. МФТИ</w:t>
      </w:r>
    </w:p>
    <w:p w:rsidR="00BA538B" w:rsidRPr="00136595" w:rsidRDefault="00BA538B">
      <w:pPr>
        <w:rPr>
          <w:b/>
          <w:sz w:val="28"/>
          <w:szCs w:val="28"/>
        </w:rPr>
      </w:pPr>
      <w:r w:rsidRPr="00BA538B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 w:rsidR="00F932FC">
        <w:rPr>
          <w:b/>
          <w:sz w:val="28"/>
          <w:szCs w:val="28"/>
        </w:rPr>
        <w:t>основных результатов</w:t>
      </w:r>
      <w:r w:rsidR="00B21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 w:rsidR="00136595" w:rsidRPr="00136595">
        <w:rPr>
          <w:b/>
          <w:sz w:val="28"/>
          <w:szCs w:val="28"/>
        </w:rPr>
        <w:t xml:space="preserve"> (2019 </w:t>
      </w:r>
      <w:r w:rsidR="00136595">
        <w:rPr>
          <w:b/>
          <w:sz w:val="28"/>
          <w:szCs w:val="28"/>
        </w:rPr>
        <w:t>г.)</w:t>
      </w:r>
    </w:p>
    <w:p w:rsidR="00F932FC" w:rsidRDefault="00136595" w:rsidP="00136595">
      <w:pPr>
        <w:jc w:val="both"/>
        <w:rPr>
          <w:rFonts w:cs="Arial"/>
          <w:color w:val="000000"/>
          <w:sz w:val="28"/>
          <w:szCs w:val="28"/>
        </w:rPr>
      </w:pPr>
      <w:r w:rsidRPr="00136595">
        <w:rPr>
          <w:rFonts w:cs="Arial"/>
          <w:color w:val="000000"/>
          <w:sz w:val="28"/>
          <w:szCs w:val="28"/>
        </w:rPr>
        <w:t xml:space="preserve">Проводили спектрально-кинетические измерения </w:t>
      </w:r>
      <w:proofErr w:type="spellStart"/>
      <w:r w:rsidRPr="00136595">
        <w:rPr>
          <w:rFonts w:cs="Arial"/>
          <w:i/>
          <w:color w:val="000000"/>
          <w:sz w:val="28"/>
          <w:szCs w:val="28"/>
        </w:rPr>
        <w:t>транс-цис</w:t>
      </w:r>
      <w:proofErr w:type="spellEnd"/>
      <w:r w:rsidRPr="00136595">
        <w:rPr>
          <w:rFonts w:cs="Arial"/>
          <w:i/>
          <w:color w:val="000000"/>
          <w:sz w:val="28"/>
          <w:szCs w:val="28"/>
        </w:rPr>
        <w:t xml:space="preserve"> </w:t>
      </w:r>
      <w:proofErr w:type="spellStart"/>
      <w:r w:rsidRPr="00136595">
        <w:rPr>
          <w:rFonts w:cs="Arial"/>
          <w:color w:val="000000"/>
          <w:sz w:val="28"/>
          <w:szCs w:val="28"/>
        </w:rPr>
        <w:t>фотоизомеризации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и </w:t>
      </w:r>
      <w:proofErr w:type="spellStart"/>
      <w:r w:rsidRPr="00136595">
        <w:rPr>
          <w:rFonts w:cs="Arial"/>
          <w:i/>
          <w:color w:val="000000"/>
          <w:sz w:val="28"/>
          <w:szCs w:val="28"/>
        </w:rPr>
        <w:t>цис-транс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термической изомеризации </w:t>
      </w:r>
      <w:proofErr w:type="spellStart"/>
      <w:r w:rsidRPr="00136595">
        <w:rPr>
          <w:rFonts w:cs="Arial"/>
          <w:color w:val="000000"/>
          <w:sz w:val="28"/>
          <w:szCs w:val="28"/>
        </w:rPr>
        <w:t>тиакарбоцианиновых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красителей </w:t>
      </w:r>
      <w:proofErr w:type="gramStart"/>
      <w:r w:rsidRPr="00136595">
        <w:rPr>
          <w:rFonts w:cs="Arial"/>
          <w:color w:val="000000"/>
          <w:sz w:val="28"/>
          <w:szCs w:val="28"/>
        </w:rPr>
        <w:t>без</w:t>
      </w:r>
      <w:proofErr w:type="gramEnd"/>
      <w:r w:rsidRPr="00136595">
        <w:rPr>
          <w:rFonts w:cs="Arial"/>
          <w:color w:val="000000"/>
          <w:sz w:val="28"/>
          <w:szCs w:val="28"/>
        </w:rPr>
        <w:t xml:space="preserve"> и  в присутствии </w:t>
      </w:r>
      <w:proofErr w:type="spellStart"/>
      <w:r w:rsidRPr="00136595">
        <w:rPr>
          <w:rFonts w:cs="Arial"/>
          <w:color w:val="000000"/>
          <w:sz w:val="28"/>
          <w:szCs w:val="28"/>
        </w:rPr>
        <w:t>кукурбит</w:t>
      </w:r>
      <w:proofErr w:type="spellEnd"/>
      <w:r w:rsidRPr="00136595">
        <w:rPr>
          <w:rFonts w:cs="Arial"/>
          <w:color w:val="000000"/>
          <w:sz w:val="28"/>
          <w:szCs w:val="28"/>
        </w:rPr>
        <w:t>[7]</w:t>
      </w:r>
      <w:proofErr w:type="spellStart"/>
      <w:r w:rsidRPr="00136595">
        <w:rPr>
          <w:rFonts w:cs="Arial"/>
          <w:color w:val="000000"/>
          <w:sz w:val="28"/>
          <w:szCs w:val="28"/>
        </w:rPr>
        <w:t>урила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. Лазерное импульсное возбуждение растворов красителей в метаноле приводит к образованию </w:t>
      </w:r>
      <w:proofErr w:type="spellStart"/>
      <w:r w:rsidRPr="00136595">
        <w:rPr>
          <w:rFonts w:cs="Arial"/>
          <w:i/>
          <w:color w:val="000000"/>
          <w:sz w:val="28"/>
          <w:szCs w:val="28"/>
        </w:rPr>
        <w:t>цис</w:t>
      </w:r>
      <w:r w:rsidRPr="00136595">
        <w:rPr>
          <w:rFonts w:cs="Arial"/>
          <w:color w:val="000000"/>
          <w:sz w:val="28"/>
          <w:szCs w:val="28"/>
        </w:rPr>
        <w:t>-изомера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красителя и заселению триплетного уровня мономеров красителя. В водном растворе наряду с </w:t>
      </w:r>
      <w:proofErr w:type="spellStart"/>
      <w:r w:rsidRPr="004F52A8">
        <w:rPr>
          <w:rFonts w:cs="Arial"/>
          <w:i/>
          <w:color w:val="000000"/>
          <w:sz w:val="28"/>
          <w:szCs w:val="28"/>
        </w:rPr>
        <w:t>цис</w:t>
      </w:r>
      <w:r w:rsidRPr="00136595">
        <w:rPr>
          <w:rFonts w:cs="Arial"/>
          <w:color w:val="000000"/>
          <w:sz w:val="28"/>
          <w:szCs w:val="28"/>
        </w:rPr>
        <w:t>-изомером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и триплетным состоянием мономеров красителя имеет место образование триплетного состояния </w:t>
      </w:r>
      <w:proofErr w:type="spellStart"/>
      <w:r w:rsidRPr="00136595">
        <w:rPr>
          <w:rFonts w:cs="Arial"/>
          <w:color w:val="000000"/>
          <w:sz w:val="28"/>
          <w:szCs w:val="28"/>
        </w:rPr>
        <w:t>димера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красителя, а также </w:t>
      </w:r>
      <w:proofErr w:type="spellStart"/>
      <w:r w:rsidRPr="00136595">
        <w:rPr>
          <w:rFonts w:cs="Arial"/>
          <w:color w:val="000000"/>
          <w:sz w:val="28"/>
          <w:szCs w:val="28"/>
        </w:rPr>
        <w:t>дикатион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радикала как продукта окисления красителя. Присутствие </w:t>
      </w:r>
      <w:proofErr w:type="spellStart"/>
      <w:r w:rsidRPr="00136595">
        <w:rPr>
          <w:rFonts w:cs="Arial"/>
          <w:color w:val="000000"/>
          <w:sz w:val="28"/>
          <w:szCs w:val="28"/>
        </w:rPr>
        <w:t>кукурбит</w:t>
      </w:r>
      <w:proofErr w:type="spellEnd"/>
      <w:r w:rsidRPr="00136595">
        <w:rPr>
          <w:rFonts w:cs="Arial"/>
          <w:color w:val="000000"/>
          <w:sz w:val="28"/>
          <w:szCs w:val="28"/>
        </w:rPr>
        <w:t>[7]</w:t>
      </w:r>
      <w:proofErr w:type="spellStart"/>
      <w:r w:rsidRPr="00136595">
        <w:rPr>
          <w:rFonts w:cs="Arial"/>
          <w:color w:val="000000"/>
          <w:sz w:val="28"/>
          <w:szCs w:val="28"/>
        </w:rPr>
        <w:t>урила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в водном растворе красителя приводит к образованию как </w:t>
      </w:r>
      <w:proofErr w:type="spellStart"/>
      <w:r w:rsidRPr="00136595">
        <w:rPr>
          <w:rFonts w:cs="Arial"/>
          <w:color w:val="000000"/>
          <w:sz w:val="28"/>
          <w:szCs w:val="28"/>
        </w:rPr>
        <w:t>мономерных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, так и </w:t>
      </w:r>
      <w:proofErr w:type="spellStart"/>
      <w:r w:rsidRPr="00136595">
        <w:rPr>
          <w:rFonts w:cs="Arial"/>
          <w:color w:val="000000"/>
          <w:sz w:val="28"/>
          <w:szCs w:val="28"/>
        </w:rPr>
        <w:t>димерных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комплексов  </w:t>
      </w:r>
      <w:proofErr w:type="spellStart"/>
      <w:proofErr w:type="gramStart"/>
      <w:r w:rsidRPr="00136595">
        <w:rPr>
          <w:rFonts w:cs="Arial"/>
          <w:color w:val="000000"/>
          <w:sz w:val="28"/>
          <w:szCs w:val="28"/>
        </w:rPr>
        <w:t>комплексов</w:t>
      </w:r>
      <w:proofErr w:type="spellEnd"/>
      <w:proofErr w:type="gramEnd"/>
      <w:r w:rsidRPr="00136595">
        <w:rPr>
          <w:rFonts w:cs="Arial"/>
          <w:color w:val="000000"/>
          <w:sz w:val="28"/>
          <w:szCs w:val="28"/>
        </w:rPr>
        <w:t xml:space="preserve">. При сенсибилизированном импульсном лазерном  возбуждении красителей путем триплет-триплетного переноса энергии происходит заселение триплетного уровня красителя. Была зарегистрирована замедленная флуоресценция мономеров и </w:t>
      </w:r>
      <w:proofErr w:type="spellStart"/>
      <w:r w:rsidRPr="00136595">
        <w:rPr>
          <w:rFonts w:cs="Arial"/>
          <w:color w:val="000000"/>
          <w:sz w:val="28"/>
          <w:szCs w:val="28"/>
        </w:rPr>
        <w:t>димеров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красителя в комплексе </w:t>
      </w:r>
      <w:proofErr w:type="spellStart"/>
      <w:r w:rsidRPr="00136595">
        <w:rPr>
          <w:rFonts w:cs="Arial"/>
          <w:color w:val="000000"/>
          <w:sz w:val="28"/>
          <w:szCs w:val="28"/>
        </w:rPr>
        <w:t>кукурбит</w:t>
      </w:r>
      <w:proofErr w:type="spellEnd"/>
      <w:r w:rsidRPr="00136595">
        <w:rPr>
          <w:rFonts w:cs="Arial"/>
          <w:color w:val="000000"/>
          <w:sz w:val="28"/>
          <w:szCs w:val="28"/>
        </w:rPr>
        <w:t>[7]</w:t>
      </w:r>
      <w:proofErr w:type="spellStart"/>
      <w:r w:rsidRPr="00136595">
        <w:rPr>
          <w:rFonts w:cs="Arial"/>
          <w:color w:val="000000"/>
          <w:sz w:val="28"/>
          <w:szCs w:val="28"/>
        </w:rPr>
        <w:t>урилом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. Были выполнены квантово-химические расчеты структуры изомеров красителей и их комплексов с </w:t>
      </w:r>
      <w:proofErr w:type="spellStart"/>
      <w:r w:rsidRPr="00136595">
        <w:rPr>
          <w:rFonts w:cs="Arial"/>
          <w:color w:val="000000"/>
          <w:sz w:val="28"/>
          <w:szCs w:val="28"/>
        </w:rPr>
        <w:t>кукурбит</w:t>
      </w:r>
      <w:proofErr w:type="spellEnd"/>
      <w:r w:rsidRPr="00136595">
        <w:rPr>
          <w:rFonts w:cs="Arial"/>
          <w:color w:val="000000"/>
          <w:sz w:val="28"/>
          <w:szCs w:val="28"/>
        </w:rPr>
        <w:t>[7]</w:t>
      </w:r>
      <w:proofErr w:type="spellStart"/>
      <w:r w:rsidRPr="00136595">
        <w:rPr>
          <w:rFonts w:cs="Arial"/>
          <w:color w:val="000000"/>
          <w:sz w:val="28"/>
          <w:szCs w:val="28"/>
        </w:rPr>
        <w:t>урилом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в основном, синглетно-возбужденном S</w:t>
      </w:r>
      <w:r w:rsidRPr="00136595">
        <w:rPr>
          <w:rFonts w:cs="Arial"/>
          <w:color w:val="000000"/>
          <w:sz w:val="28"/>
          <w:szCs w:val="28"/>
          <w:vertAlign w:val="subscript"/>
        </w:rPr>
        <w:t>1</w:t>
      </w:r>
      <w:r w:rsidRPr="00136595">
        <w:rPr>
          <w:rFonts w:cs="Arial"/>
          <w:color w:val="000000"/>
          <w:sz w:val="28"/>
          <w:szCs w:val="28"/>
        </w:rPr>
        <w:t xml:space="preserve"> и триплетном T</w:t>
      </w:r>
      <w:r w:rsidRPr="00136595">
        <w:rPr>
          <w:rFonts w:cs="Arial"/>
          <w:color w:val="000000"/>
          <w:sz w:val="28"/>
          <w:szCs w:val="28"/>
          <w:vertAlign w:val="subscript"/>
        </w:rPr>
        <w:t>1</w:t>
      </w:r>
      <w:r w:rsidRPr="00136595">
        <w:rPr>
          <w:rFonts w:cs="Arial"/>
          <w:color w:val="000000"/>
          <w:sz w:val="28"/>
          <w:szCs w:val="28"/>
        </w:rPr>
        <w:t xml:space="preserve"> состояниях. </w:t>
      </w:r>
      <w:proofErr w:type="spellStart"/>
      <w:r w:rsidRPr="00136595">
        <w:rPr>
          <w:rFonts w:cs="Arial"/>
          <w:i/>
          <w:color w:val="000000"/>
          <w:sz w:val="28"/>
          <w:szCs w:val="28"/>
        </w:rPr>
        <w:t>Цис</w:t>
      </w:r>
      <w:r w:rsidRPr="00136595">
        <w:rPr>
          <w:rFonts w:cs="Arial"/>
          <w:color w:val="000000"/>
          <w:sz w:val="28"/>
          <w:szCs w:val="28"/>
        </w:rPr>
        <w:t>-изомер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образуется вследствие поворота на 180° одной части молекулы через </w:t>
      </w:r>
      <w:proofErr w:type="spellStart"/>
      <w:r w:rsidRPr="00136595">
        <w:rPr>
          <w:rFonts w:cs="Arial"/>
          <w:color w:val="000000"/>
          <w:sz w:val="28"/>
          <w:szCs w:val="28"/>
        </w:rPr>
        <w:t>интермедиат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, </w:t>
      </w:r>
      <w:proofErr w:type="gramStart"/>
      <w:r w:rsidRPr="00136595">
        <w:rPr>
          <w:rFonts w:cs="Arial"/>
          <w:color w:val="000000"/>
          <w:sz w:val="28"/>
          <w:szCs w:val="28"/>
        </w:rPr>
        <w:t>имеющий</w:t>
      </w:r>
      <w:proofErr w:type="gramEnd"/>
      <w:r w:rsidRPr="00136595">
        <w:rPr>
          <w:rFonts w:cs="Arial"/>
          <w:color w:val="000000"/>
          <w:sz w:val="28"/>
          <w:szCs w:val="28"/>
        </w:rPr>
        <w:t xml:space="preserve"> перпендикулярную структуру (ПИ). В S</w:t>
      </w:r>
      <w:r w:rsidRPr="00136595">
        <w:rPr>
          <w:rFonts w:cs="Arial"/>
          <w:color w:val="000000"/>
          <w:sz w:val="28"/>
          <w:szCs w:val="28"/>
          <w:vertAlign w:val="subscript"/>
        </w:rPr>
        <w:t>1</w:t>
      </w:r>
      <w:r w:rsidRPr="00136595">
        <w:rPr>
          <w:rFonts w:cs="Arial"/>
          <w:color w:val="000000"/>
          <w:sz w:val="28"/>
          <w:szCs w:val="28"/>
        </w:rPr>
        <w:t xml:space="preserve"> состоянии высота барьера снижается, что облегчает образование </w:t>
      </w:r>
      <w:r w:rsidRPr="004F52A8">
        <w:rPr>
          <w:rFonts w:cs="Arial"/>
          <w:i/>
          <w:color w:val="000000"/>
          <w:sz w:val="28"/>
          <w:szCs w:val="28"/>
        </w:rPr>
        <w:t>цис</w:t>
      </w:r>
      <w:r w:rsidRPr="00136595">
        <w:rPr>
          <w:rFonts w:cs="Arial"/>
          <w:color w:val="000000"/>
          <w:sz w:val="28"/>
          <w:szCs w:val="28"/>
        </w:rPr>
        <w:t xml:space="preserve">-формы при </w:t>
      </w:r>
      <w:proofErr w:type="spellStart"/>
      <w:r w:rsidRPr="00136595">
        <w:rPr>
          <w:rFonts w:cs="Arial"/>
          <w:color w:val="000000"/>
          <w:sz w:val="28"/>
          <w:szCs w:val="28"/>
        </w:rPr>
        <w:t>фотовозбуждении</w:t>
      </w:r>
      <w:proofErr w:type="spellEnd"/>
      <w:r w:rsidRPr="00136595">
        <w:rPr>
          <w:rFonts w:cs="Arial"/>
          <w:color w:val="000000"/>
          <w:sz w:val="28"/>
          <w:szCs w:val="28"/>
        </w:rPr>
        <w:t>. Таким образом, в результате разворота одной части молекулы на 90° относительно другой образуется TICT состояние. Подобная картина наблюдается  для структуры красителя  в нижнем триплетном T</w:t>
      </w:r>
      <w:r w:rsidRPr="00AA3D8A">
        <w:rPr>
          <w:rFonts w:cs="Arial"/>
          <w:color w:val="000000"/>
          <w:sz w:val="28"/>
          <w:szCs w:val="28"/>
          <w:vertAlign w:val="subscript"/>
        </w:rPr>
        <w:t>1</w:t>
      </w:r>
      <w:r w:rsidRPr="00136595">
        <w:rPr>
          <w:rFonts w:cs="Arial"/>
          <w:color w:val="000000"/>
          <w:sz w:val="28"/>
          <w:szCs w:val="28"/>
        </w:rPr>
        <w:t xml:space="preserve"> состоянии. В  триплетном состоянии также имеет место образование Т</w:t>
      </w:r>
      <w:proofErr w:type="gramStart"/>
      <w:r w:rsidRPr="00136595">
        <w:rPr>
          <w:rFonts w:cs="Arial"/>
          <w:color w:val="000000"/>
          <w:sz w:val="28"/>
          <w:szCs w:val="28"/>
        </w:rPr>
        <w:t>ICT</w:t>
      </w:r>
      <w:proofErr w:type="gramEnd"/>
      <w:r w:rsidRPr="00136595">
        <w:rPr>
          <w:rFonts w:cs="Arial"/>
          <w:color w:val="000000"/>
          <w:sz w:val="28"/>
          <w:szCs w:val="28"/>
        </w:rPr>
        <w:t xml:space="preserve">–формы. В работе исследовали </w:t>
      </w:r>
      <w:proofErr w:type="spellStart"/>
      <w:r w:rsidRPr="00136595">
        <w:rPr>
          <w:rFonts w:cs="Arial"/>
          <w:color w:val="000000"/>
          <w:sz w:val="28"/>
          <w:szCs w:val="28"/>
        </w:rPr>
        <w:t>фотосенсибилизированную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4F52A8">
        <w:rPr>
          <w:rFonts w:cs="Arial"/>
          <w:i/>
          <w:color w:val="000000"/>
          <w:sz w:val="28"/>
          <w:szCs w:val="28"/>
        </w:rPr>
        <w:t>тран</w:t>
      </w:r>
      <w:r w:rsidRPr="00136595">
        <w:rPr>
          <w:rFonts w:cs="Arial"/>
          <w:color w:val="000000"/>
          <w:sz w:val="28"/>
          <w:szCs w:val="28"/>
        </w:rPr>
        <w:t>с-</w:t>
      </w:r>
      <w:r w:rsidRPr="004F52A8">
        <w:rPr>
          <w:rFonts w:cs="Arial"/>
          <w:i/>
          <w:color w:val="000000"/>
          <w:sz w:val="28"/>
          <w:szCs w:val="28"/>
        </w:rPr>
        <w:t>цис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изомеризацию 3,3'-диэтил-10-метилоксадикарбоцианина в </w:t>
      </w:r>
      <w:proofErr w:type="spellStart"/>
      <w:r w:rsidRPr="00136595">
        <w:rPr>
          <w:rFonts w:cs="Arial"/>
          <w:color w:val="000000"/>
          <w:sz w:val="28"/>
          <w:szCs w:val="28"/>
        </w:rPr>
        <w:t>ацетонитриле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. Заселение триплетного уровня красителя осуществляли путем триплет-триплетного переноса энергии с антрацена. Сенсибилизированное </w:t>
      </w:r>
      <w:r w:rsidRPr="00136595">
        <w:rPr>
          <w:rFonts w:cs="Arial"/>
          <w:color w:val="000000"/>
          <w:sz w:val="28"/>
          <w:szCs w:val="28"/>
        </w:rPr>
        <w:lastRenderedPageBreak/>
        <w:t xml:space="preserve">заселение триплетного уровня </w:t>
      </w:r>
      <w:proofErr w:type="spellStart"/>
      <w:r w:rsidRPr="00136595">
        <w:rPr>
          <w:rFonts w:cs="Arial"/>
          <w:color w:val="000000"/>
          <w:sz w:val="28"/>
          <w:szCs w:val="28"/>
        </w:rPr>
        <w:t>оксадикарбоцианина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приводит к увеличению выходов молекул в триплетном состоянии, что в свою очередь ведет к образованию </w:t>
      </w:r>
      <w:proofErr w:type="spellStart"/>
      <w:r w:rsidRPr="004F52A8">
        <w:rPr>
          <w:rFonts w:cs="Arial"/>
          <w:i/>
          <w:color w:val="000000"/>
          <w:sz w:val="28"/>
          <w:szCs w:val="28"/>
        </w:rPr>
        <w:t>цис</w:t>
      </w:r>
      <w:r w:rsidRPr="00136595">
        <w:rPr>
          <w:rFonts w:cs="Arial"/>
          <w:color w:val="000000"/>
          <w:sz w:val="28"/>
          <w:szCs w:val="28"/>
        </w:rPr>
        <w:t>-изомера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красителя и возникновению замедленной флуоресценции как следствие протекания процесса обратной </w:t>
      </w:r>
      <w:proofErr w:type="spellStart"/>
      <w:r w:rsidRPr="00136595">
        <w:rPr>
          <w:rFonts w:cs="Arial"/>
          <w:color w:val="000000"/>
          <w:sz w:val="28"/>
          <w:szCs w:val="28"/>
        </w:rPr>
        <w:t>интеркомбинационной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конверсии</w:t>
      </w:r>
      <w:proofErr w:type="gramStart"/>
      <w:r w:rsidRPr="00136595">
        <w:rPr>
          <w:rFonts w:cs="Arial"/>
          <w:color w:val="000000"/>
          <w:sz w:val="28"/>
          <w:szCs w:val="28"/>
        </w:rPr>
        <w:t xml:space="preserve"> Т</w:t>
      </w:r>
      <w:proofErr w:type="gramEnd"/>
      <w:r w:rsidR="00AA3D8A">
        <w:rPr>
          <w:rFonts w:cs="Arial"/>
          <w:color w:val="000000"/>
          <w:sz w:val="28"/>
          <w:szCs w:val="28"/>
        </w:rPr>
        <w:sym w:font="Symbol" w:char="F0AE"/>
      </w:r>
      <w:r w:rsidRPr="00136595">
        <w:rPr>
          <w:rFonts w:cs="Arial"/>
          <w:color w:val="000000"/>
          <w:sz w:val="28"/>
          <w:szCs w:val="28"/>
        </w:rPr>
        <w:t xml:space="preserve">S. В рамках проекта также изучали влияние </w:t>
      </w:r>
      <w:proofErr w:type="spellStart"/>
      <w:r w:rsidRPr="00136595">
        <w:rPr>
          <w:rFonts w:cs="Arial"/>
          <w:color w:val="000000"/>
          <w:sz w:val="28"/>
          <w:szCs w:val="28"/>
        </w:rPr>
        <w:t>кукурбитурилов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на процессы переноса электрона и переноса энергии. Исследовали способность </w:t>
      </w:r>
      <w:proofErr w:type="spellStart"/>
      <w:r w:rsidRPr="00136595">
        <w:rPr>
          <w:rFonts w:cs="Arial"/>
          <w:color w:val="000000"/>
          <w:sz w:val="28"/>
          <w:szCs w:val="28"/>
        </w:rPr>
        <w:t>мономерных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комплексов </w:t>
      </w:r>
      <w:proofErr w:type="spellStart"/>
      <w:r w:rsidRPr="00136595">
        <w:rPr>
          <w:rFonts w:cs="Arial"/>
          <w:color w:val="000000"/>
          <w:sz w:val="28"/>
          <w:szCs w:val="28"/>
        </w:rPr>
        <w:t>тионина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(</w:t>
      </w:r>
      <w:proofErr w:type="spellStart"/>
      <w:r w:rsidRPr="00136595">
        <w:rPr>
          <w:rFonts w:cs="Arial"/>
          <w:color w:val="000000"/>
          <w:sz w:val="28"/>
          <w:szCs w:val="28"/>
        </w:rPr>
        <w:t>ThH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) с </w:t>
      </w:r>
      <w:proofErr w:type="spellStart"/>
      <w:r w:rsidRPr="00136595">
        <w:rPr>
          <w:rFonts w:cs="Arial"/>
          <w:color w:val="000000"/>
          <w:sz w:val="28"/>
          <w:szCs w:val="28"/>
        </w:rPr>
        <w:t>кукурбит</w:t>
      </w:r>
      <w:proofErr w:type="spellEnd"/>
      <w:r w:rsidRPr="00136595">
        <w:rPr>
          <w:rFonts w:cs="Arial"/>
          <w:color w:val="000000"/>
          <w:sz w:val="28"/>
          <w:szCs w:val="28"/>
        </w:rPr>
        <w:t>[7]</w:t>
      </w:r>
      <w:proofErr w:type="spellStart"/>
      <w:r w:rsidRPr="00136595">
        <w:rPr>
          <w:rFonts w:cs="Arial"/>
          <w:color w:val="000000"/>
          <w:sz w:val="28"/>
          <w:szCs w:val="28"/>
        </w:rPr>
        <w:t>урилом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вступать в реакцию </w:t>
      </w:r>
      <w:proofErr w:type="spellStart"/>
      <w:r w:rsidRPr="00136595">
        <w:rPr>
          <w:rFonts w:cs="Arial"/>
          <w:color w:val="000000"/>
          <w:sz w:val="28"/>
          <w:szCs w:val="28"/>
        </w:rPr>
        <w:t>дисмутации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и концентрационного тушения. Молекулы </w:t>
      </w:r>
      <w:proofErr w:type="spellStart"/>
      <w:r w:rsidRPr="00136595">
        <w:rPr>
          <w:rFonts w:cs="Arial"/>
          <w:color w:val="000000"/>
          <w:sz w:val="28"/>
          <w:szCs w:val="28"/>
        </w:rPr>
        <w:t>тионина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в триплетном состоянии в отсутствие экзогенных доноров и акцепторов электрона вступают в окислительно-восстановительные реакции, продуктами которых являются </w:t>
      </w:r>
      <w:proofErr w:type="spellStart"/>
      <w:r w:rsidRPr="00136595">
        <w:rPr>
          <w:rFonts w:cs="Arial"/>
          <w:color w:val="000000"/>
          <w:sz w:val="28"/>
          <w:szCs w:val="28"/>
        </w:rPr>
        <w:t>одноэлектронно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окисленная и </w:t>
      </w:r>
      <w:proofErr w:type="spellStart"/>
      <w:r w:rsidRPr="00136595">
        <w:rPr>
          <w:rFonts w:cs="Arial"/>
          <w:color w:val="000000"/>
          <w:sz w:val="28"/>
          <w:szCs w:val="28"/>
        </w:rPr>
        <w:t>одноэлектронно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восстановленная формы </w:t>
      </w:r>
      <w:proofErr w:type="spellStart"/>
      <w:r w:rsidRPr="00136595">
        <w:rPr>
          <w:rFonts w:cs="Arial"/>
          <w:color w:val="000000"/>
          <w:sz w:val="28"/>
          <w:szCs w:val="28"/>
        </w:rPr>
        <w:t>тионина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. Молекулы </w:t>
      </w:r>
      <w:proofErr w:type="spellStart"/>
      <w:r w:rsidRPr="00136595">
        <w:rPr>
          <w:rFonts w:cs="Arial"/>
          <w:color w:val="000000"/>
          <w:sz w:val="28"/>
          <w:szCs w:val="28"/>
        </w:rPr>
        <w:t>тионина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в комплексе ThH@КБ</w:t>
      </w:r>
      <w:proofErr w:type="gramStart"/>
      <w:r w:rsidRPr="00136595">
        <w:rPr>
          <w:rFonts w:cs="Arial"/>
          <w:color w:val="000000"/>
          <w:sz w:val="28"/>
          <w:szCs w:val="28"/>
        </w:rPr>
        <w:t>7</w:t>
      </w:r>
      <w:proofErr w:type="gramEnd"/>
      <w:r w:rsidRPr="00136595">
        <w:rPr>
          <w:rFonts w:cs="Arial"/>
          <w:color w:val="000000"/>
          <w:sz w:val="28"/>
          <w:szCs w:val="28"/>
        </w:rPr>
        <w:t xml:space="preserve"> в триплетном состоянии способны вступать в реакцию </w:t>
      </w:r>
      <w:proofErr w:type="spellStart"/>
      <w:r w:rsidRPr="00136595">
        <w:rPr>
          <w:rFonts w:cs="Arial"/>
          <w:color w:val="000000"/>
          <w:sz w:val="28"/>
          <w:szCs w:val="28"/>
        </w:rPr>
        <w:t>дисмутации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и концентрационного тушения с более эффективным образованием </w:t>
      </w:r>
      <w:proofErr w:type="spellStart"/>
      <w:r w:rsidRPr="00136595">
        <w:rPr>
          <w:rFonts w:cs="Arial"/>
          <w:color w:val="000000"/>
          <w:sz w:val="28"/>
          <w:szCs w:val="28"/>
        </w:rPr>
        <w:t>полуокисленной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и </w:t>
      </w:r>
      <w:proofErr w:type="spellStart"/>
      <w:r w:rsidRPr="00136595">
        <w:rPr>
          <w:rFonts w:cs="Arial"/>
          <w:color w:val="000000"/>
          <w:sz w:val="28"/>
          <w:szCs w:val="28"/>
        </w:rPr>
        <w:t>полувосстановленной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форм </w:t>
      </w:r>
      <w:proofErr w:type="spellStart"/>
      <w:r w:rsidRPr="00136595">
        <w:rPr>
          <w:rFonts w:cs="Arial"/>
          <w:color w:val="000000"/>
          <w:sz w:val="28"/>
          <w:szCs w:val="28"/>
        </w:rPr>
        <w:t>тионина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. Исследовали перенос электрона с образованием </w:t>
      </w:r>
      <w:proofErr w:type="spellStart"/>
      <w:r w:rsidRPr="00136595">
        <w:rPr>
          <w:rFonts w:cs="Arial"/>
          <w:color w:val="000000"/>
          <w:sz w:val="28"/>
          <w:szCs w:val="28"/>
        </w:rPr>
        <w:t>полуокисленной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формы эозина также между эозином в триплетном состоянии и </w:t>
      </w:r>
      <w:proofErr w:type="spellStart"/>
      <w:r w:rsidRPr="00136595">
        <w:rPr>
          <w:rFonts w:cs="Arial"/>
          <w:color w:val="000000"/>
          <w:sz w:val="28"/>
          <w:szCs w:val="28"/>
        </w:rPr>
        <w:t>аква-ионом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европия, </w:t>
      </w:r>
      <w:proofErr w:type="spellStart"/>
      <w:r w:rsidRPr="00136595">
        <w:rPr>
          <w:rFonts w:cs="Arial"/>
          <w:color w:val="000000"/>
          <w:sz w:val="28"/>
          <w:szCs w:val="28"/>
        </w:rPr>
        <w:t>Eu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(III). Подтверждением фотопереноса электрона между красителем и </w:t>
      </w:r>
      <w:proofErr w:type="spellStart"/>
      <w:r w:rsidRPr="00136595">
        <w:rPr>
          <w:rFonts w:cs="Arial"/>
          <w:color w:val="000000"/>
          <w:sz w:val="28"/>
          <w:szCs w:val="28"/>
        </w:rPr>
        <w:t>аква-ионом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европия является увеличение выхода </w:t>
      </w:r>
      <w:proofErr w:type="spellStart"/>
      <w:r w:rsidRPr="00136595">
        <w:rPr>
          <w:rFonts w:cs="Arial"/>
          <w:color w:val="000000"/>
          <w:sz w:val="28"/>
          <w:szCs w:val="28"/>
        </w:rPr>
        <w:t>полуокисленной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формы эозина. Константа скорости тушения триплетного состояния эозина в воде равна 1.9 × 10</w:t>
      </w:r>
      <w:r w:rsidRPr="00136595">
        <w:rPr>
          <w:rFonts w:cs="Arial"/>
          <w:color w:val="000000"/>
          <w:sz w:val="28"/>
          <w:szCs w:val="28"/>
          <w:vertAlign w:val="superscript"/>
        </w:rPr>
        <w:t>6</w:t>
      </w:r>
      <w:r w:rsidRPr="00136595">
        <w:rPr>
          <w:rFonts w:cs="Arial"/>
          <w:color w:val="000000"/>
          <w:sz w:val="28"/>
          <w:szCs w:val="28"/>
        </w:rPr>
        <w:t xml:space="preserve"> л моль</w:t>
      </w:r>
      <w:r w:rsidRPr="00136595">
        <w:rPr>
          <w:rFonts w:cs="Arial"/>
          <w:color w:val="000000"/>
          <w:sz w:val="28"/>
          <w:szCs w:val="28"/>
          <w:vertAlign w:val="superscript"/>
        </w:rPr>
        <w:t>–1</w:t>
      </w:r>
      <w:r w:rsidRPr="00136595">
        <w:rPr>
          <w:rFonts w:cs="Arial"/>
          <w:color w:val="000000"/>
          <w:sz w:val="28"/>
          <w:szCs w:val="28"/>
        </w:rPr>
        <w:t>с</w:t>
      </w:r>
      <w:r w:rsidRPr="00136595">
        <w:rPr>
          <w:rFonts w:cs="Arial"/>
          <w:color w:val="000000"/>
          <w:sz w:val="28"/>
          <w:szCs w:val="28"/>
          <w:vertAlign w:val="superscript"/>
        </w:rPr>
        <w:t>–</w:t>
      </w:r>
      <w:r w:rsidRPr="00136595">
        <w:rPr>
          <w:rFonts w:cs="Arial"/>
          <w:color w:val="000000"/>
          <w:sz w:val="28"/>
          <w:szCs w:val="28"/>
        </w:rPr>
        <w:t xml:space="preserve">1. В присутствии </w:t>
      </w:r>
      <w:proofErr w:type="spellStart"/>
      <w:r w:rsidRPr="00136595">
        <w:rPr>
          <w:rFonts w:cs="Arial"/>
          <w:color w:val="000000"/>
          <w:sz w:val="28"/>
          <w:szCs w:val="28"/>
        </w:rPr>
        <w:t>кукурбитурилов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наблюдали увеличение константы скорости тушения фосфоресценции эозина в ряду КБ</w:t>
      </w:r>
      <w:r w:rsidR="0090586B">
        <w:rPr>
          <w:rFonts w:cs="Arial"/>
          <w:color w:val="000000"/>
          <w:sz w:val="28"/>
          <w:szCs w:val="28"/>
        </w:rPr>
        <w:t>8 &lt;КБ</w:t>
      </w:r>
      <w:proofErr w:type="gramStart"/>
      <w:r w:rsidR="0090586B">
        <w:rPr>
          <w:rFonts w:cs="Arial"/>
          <w:color w:val="000000"/>
          <w:sz w:val="28"/>
          <w:szCs w:val="28"/>
        </w:rPr>
        <w:t>7</w:t>
      </w:r>
      <w:proofErr w:type="gramEnd"/>
      <w:r w:rsidR="0090586B">
        <w:rPr>
          <w:rFonts w:cs="Arial"/>
          <w:color w:val="000000"/>
          <w:sz w:val="28"/>
          <w:szCs w:val="28"/>
        </w:rPr>
        <w:t xml:space="preserve"> &lt;КБ6. При этом наблюдали</w:t>
      </w:r>
      <w:r w:rsidRPr="00136595">
        <w:rPr>
          <w:rFonts w:cs="Arial"/>
          <w:color w:val="000000"/>
          <w:sz w:val="28"/>
          <w:szCs w:val="28"/>
        </w:rPr>
        <w:t xml:space="preserve"> увеличение выхода </w:t>
      </w:r>
      <w:proofErr w:type="spellStart"/>
      <w:r w:rsidRPr="00136595">
        <w:rPr>
          <w:rFonts w:cs="Arial"/>
          <w:color w:val="000000"/>
          <w:sz w:val="28"/>
          <w:szCs w:val="28"/>
        </w:rPr>
        <w:t>полуокисленной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формы эозина. Исследовали триплет-триплетный перенос энергии от </w:t>
      </w:r>
      <w:proofErr w:type="spellStart"/>
      <w:r w:rsidRPr="00136595">
        <w:rPr>
          <w:rFonts w:cs="Arial"/>
          <w:color w:val="000000"/>
          <w:sz w:val="28"/>
          <w:szCs w:val="28"/>
        </w:rPr>
        <w:t>димеров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136595">
        <w:rPr>
          <w:rFonts w:cs="Arial"/>
          <w:color w:val="000000"/>
          <w:sz w:val="28"/>
          <w:szCs w:val="28"/>
        </w:rPr>
        <w:t>анионного</w:t>
      </w:r>
      <w:proofErr w:type="gramEnd"/>
      <w:r w:rsidRPr="0013659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36595">
        <w:rPr>
          <w:rFonts w:cs="Arial"/>
          <w:color w:val="000000"/>
          <w:sz w:val="28"/>
          <w:szCs w:val="28"/>
        </w:rPr>
        <w:t>тиакарбоцианина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и катионных </w:t>
      </w:r>
      <w:proofErr w:type="spellStart"/>
      <w:r w:rsidRPr="00136595">
        <w:rPr>
          <w:rFonts w:cs="Arial"/>
          <w:color w:val="000000"/>
          <w:sz w:val="28"/>
          <w:szCs w:val="28"/>
        </w:rPr>
        <w:t>тиакарбоцианиновых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красителей в комплексе с </w:t>
      </w:r>
      <w:proofErr w:type="spellStart"/>
      <w:r w:rsidRPr="00136595">
        <w:rPr>
          <w:rFonts w:cs="Arial"/>
          <w:color w:val="000000"/>
          <w:sz w:val="28"/>
          <w:szCs w:val="28"/>
        </w:rPr>
        <w:t>кукурбит</w:t>
      </w:r>
      <w:proofErr w:type="spellEnd"/>
      <w:r w:rsidRPr="00136595">
        <w:rPr>
          <w:rFonts w:cs="Arial"/>
          <w:color w:val="000000"/>
          <w:sz w:val="28"/>
          <w:szCs w:val="28"/>
        </w:rPr>
        <w:t>[8]</w:t>
      </w:r>
      <w:proofErr w:type="spellStart"/>
      <w:r w:rsidRPr="00136595">
        <w:rPr>
          <w:rFonts w:cs="Arial"/>
          <w:color w:val="000000"/>
          <w:sz w:val="28"/>
          <w:szCs w:val="28"/>
        </w:rPr>
        <w:t>урилом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на </w:t>
      </w:r>
      <w:proofErr w:type="spellStart"/>
      <w:r w:rsidRPr="00136595">
        <w:rPr>
          <w:rFonts w:cs="Arial"/>
          <w:color w:val="000000"/>
          <w:sz w:val="28"/>
          <w:szCs w:val="28"/>
        </w:rPr>
        <w:t>индодикарбоцианин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и </w:t>
      </w:r>
      <w:proofErr w:type="spellStart"/>
      <w:r w:rsidRPr="00136595">
        <w:rPr>
          <w:rFonts w:cs="Arial"/>
          <w:color w:val="000000"/>
          <w:sz w:val="28"/>
          <w:szCs w:val="28"/>
        </w:rPr>
        <w:t>тиадикарбоцианин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в воде. В целью </w:t>
      </w:r>
      <w:proofErr w:type="gramStart"/>
      <w:r w:rsidRPr="00136595">
        <w:rPr>
          <w:rFonts w:cs="Arial"/>
          <w:color w:val="000000"/>
          <w:sz w:val="28"/>
          <w:szCs w:val="28"/>
        </w:rPr>
        <w:t>определения положения триплетного уровня доноров энергии</w:t>
      </w:r>
      <w:proofErr w:type="gramEnd"/>
      <w:r w:rsidRPr="00136595">
        <w:rPr>
          <w:rFonts w:cs="Arial"/>
          <w:color w:val="000000"/>
          <w:sz w:val="28"/>
          <w:szCs w:val="28"/>
        </w:rPr>
        <w:t xml:space="preserve"> были измерены спектры фосфоре</w:t>
      </w:r>
      <w:r w:rsidR="0090586B">
        <w:rPr>
          <w:rFonts w:cs="Arial"/>
          <w:color w:val="000000"/>
          <w:sz w:val="28"/>
          <w:szCs w:val="28"/>
        </w:rPr>
        <w:t xml:space="preserve">сценции </w:t>
      </w:r>
      <w:proofErr w:type="spellStart"/>
      <w:r w:rsidR="0090586B">
        <w:rPr>
          <w:rFonts w:cs="Arial"/>
          <w:color w:val="000000"/>
          <w:sz w:val="28"/>
          <w:szCs w:val="28"/>
        </w:rPr>
        <w:t>тиакарбоцианинов</w:t>
      </w:r>
      <w:proofErr w:type="spellEnd"/>
      <w:r w:rsidR="0090586B">
        <w:rPr>
          <w:rFonts w:cs="Arial"/>
          <w:color w:val="000000"/>
          <w:sz w:val="28"/>
          <w:szCs w:val="28"/>
        </w:rPr>
        <w:t xml:space="preserve"> при 77</w:t>
      </w:r>
      <w:r w:rsidRPr="00136595">
        <w:rPr>
          <w:rFonts w:cs="Arial"/>
          <w:color w:val="000000"/>
          <w:sz w:val="28"/>
          <w:szCs w:val="28"/>
        </w:rPr>
        <w:t xml:space="preserve">К в </w:t>
      </w:r>
      <w:proofErr w:type="spellStart"/>
      <w:r w:rsidRPr="00136595">
        <w:rPr>
          <w:rFonts w:cs="Arial"/>
          <w:color w:val="000000"/>
          <w:sz w:val="28"/>
          <w:szCs w:val="28"/>
        </w:rPr>
        <w:t>ацетонитриле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. Показано, что эффективность переноса энергии зависит от времени жизни донора энергии в триплетном состоянии, а также от концентрации акцептора энергии. В рамках проекта были измерены времена жизни </w:t>
      </w:r>
      <w:proofErr w:type="spellStart"/>
      <w:r w:rsidRPr="00136595">
        <w:rPr>
          <w:rFonts w:cs="Arial"/>
          <w:color w:val="000000"/>
          <w:sz w:val="28"/>
          <w:szCs w:val="28"/>
        </w:rPr>
        <w:t>тиакарбоцианинов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в триплетном состоянии. Таким образом, результатом исследования </w:t>
      </w:r>
      <w:proofErr w:type="spellStart"/>
      <w:r w:rsidRPr="00136595">
        <w:rPr>
          <w:rFonts w:cs="Arial"/>
          <w:color w:val="000000"/>
          <w:sz w:val="28"/>
          <w:szCs w:val="28"/>
        </w:rPr>
        <w:t>фотоники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36595">
        <w:rPr>
          <w:rFonts w:cs="Arial"/>
          <w:color w:val="000000"/>
          <w:sz w:val="28"/>
          <w:szCs w:val="28"/>
        </w:rPr>
        <w:t>супрамолекулярных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систем на основе полиметиновых, </w:t>
      </w:r>
      <w:proofErr w:type="spellStart"/>
      <w:r w:rsidRPr="00136595">
        <w:rPr>
          <w:rFonts w:cs="Arial"/>
          <w:color w:val="000000"/>
          <w:sz w:val="28"/>
          <w:szCs w:val="28"/>
        </w:rPr>
        <w:t>тиазиновых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136595">
        <w:rPr>
          <w:rFonts w:cs="Arial"/>
          <w:color w:val="000000"/>
          <w:sz w:val="28"/>
          <w:szCs w:val="28"/>
        </w:rPr>
        <w:t>ксантеновых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красителей и </w:t>
      </w:r>
      <w:proofErr w:type="spellStart"/>
      <w:r w:rsidRPr="00136595">
        <w:rPr>
          <w:rFonts w:cs="Arial"/>
          <w:color w:val="000000"/>
          <w:sz w:val="28"/>
          <w:szCs w:val="28"/>
        </w:rPr>
        <w:t>кук</w:t>
      </w:r>
      <w:r w:rsidR="00F87EDA">
        <w:rPr>
          <w:rFonts w:cs="Arial"/>
          <w:color w:val="000000"/>
          <w:sz w:val="28"/>
          <w:szCs w:val="28"/>
        </w:rPr>
        <w:t>урбит</w:t>
      </w:r>
      <w:proofErr w:type="spellEnd"/>
      <w:r w:rsidR="00F87EDA">
        <w:rPr>
          <w:rFonts w:cs="Arial"/>
          <w:color w:val="000000"/>
          <w:sz w:val="28"/>
          <w:szCs w:val="28"/>
        </w:rPr>
        <w:t>[7,8]</w:t>
      </w:r>
      <w:proofErr w:type="spellStart"/>
      <w:r w:rsidR="00F87EDA">
        <w:rPr>
          <w:rFonts w:cs="Arial"/>
          <w:color w:val="000000"/>
          <w:sz w:val="28"/>
          <w:szCs w:val="28"/>
        </w:rPr>
        <w:t>урилов</w:t>
      </w:r>
      <w:proofErr w:type="spellEnd"/>
      <w:r w:rsidR="00F87EDA">
        <w:rPr>
          <w:rFonts w:cs="Arial"/>
          <w:color w:val="000000"/>
          <w:sz w:val="28"/>
          <w:szCs w:val="28"/>
        </w:rPr>
        <w:t>, сопровождаемым</w:t>
      </w:r>
      <w:r w:rsidRPr="00136595">
        <w:rPr>
          <w:rFonts w:cs="Arial"/>
          <w:color w:val="000000"/>
          <w:sz w:val="28"/>
          <w:szCs w:val="28"/>
        </w:rPr>
        <w:t xml:space="preserve">  квантово-химическими расчетами, явилось получение знаний о важной роли молекул </w:t>
      </w:r>
      <w:proofErr w:type="spellStart"/>
      <w:r w:rsidRPr="00136595">
        <w:rPr>
          <w:rFonts w:cs="Arial"/>
          <w:color w:val="000000"/>
          <w:sz w:val="28"/>
          <w:szCs w:val="28"/>
        </w:rPr>
        <w:t>кавитандов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в процессах </w:t>
      </w:r>
      <w:proofErr w:type="spellStart"/>
      <w:r w:rsidRPr="00D57E5F">
        <w:rPr>
          <w:rFonts w:cs="Arial"/>
          <w:i/>
          <w:color w:val="000000"/>
          <w:sz w:val="28"/>
          <w:szCs w:val="28"/>
        </w:rPr>
        <w:t>транс-цис</w:t>
      </w:r>
      <w:proofErr w:type="spellEnd"/>
      <w:r w:rsidRPr="0013659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136595">
        <w:rPr>
          <w:rFonts w:cs="Arial"/>
          <w:color w:val="000000"/>
          <w:sz w:val="28"/>
          <w:szCs w:val="28"/>
        </w:rPr>
        <w:t>фотоизомерзации</w:t>
      </w:r>
      <w:proofErr w:type="spellEnd"/>
      <w:r w:rsidRPr="00136595">
        <w:rPr>
          <w:rFonts w:cs="Arial"/>
          <w:color w:val="000000"/>
          <w:sz w:val="28"/>
          <w:szCs w:val="28"/>
        </w:rPr>
        <w:t>, триплет-триплетного переноса энергии и переноса электрона.</w:t>
      </w:r>
    </w:p>
    <w:p w:rsidR="00C475F3" w:rsidRDefault="00C475F3" w:rsidP="00136595">
      <w:pPr>
        <w:jc w:val="both"/>
        <w:rPr>
          <w:b/>
          <w:sz w:val="28"/>
          <w:szCs w:val="28"/>
        </w:rPr>
      </w:pPr>
    </w:p>
    <w:p w:rsidR="00F932FC" w:rsidRPr="00B81723" w:rsidRDefault="00F93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Публикации по проекту:</w:t>
      </w:r>
    </w:p>
    <w:p w:rsidR="00B81723" w:rsidRPr="00C475F3" w:rsidRDefault="00C475F3" w:rsidP="00C475F3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C475F3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Федотова Т. В.,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Гутров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В. Н., Захарова Г. В., Чибисов А. К., Алфимов М. В. /</w:t>
      </w:r>
      <w:r w:rsidR="00B81723" w:rsidRPr="00C475F3">
        <w:rPr>
          <w:b/>
          <w:sz w:val="28"/>
          <w:szCs w:val="28"/>
        </w:rPr>
        <w:t xml:space="preserve"> 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Триплет-триплетный перенос энергии как причина тушения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тионином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триплетного состояния эозина в комплексах с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кукурбит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>[7,8]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урилами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в воде. // Химия высоких энергий. – 2019. – Т. 53. - № 1. – С. 24-27</w:t>
      </w:r>
    </w:p>
    <w:p w:rsidR="00B81723" w:rsidRPr="00C475F3" w:rsidRDefault="00C475F3" w:rsidP="00C475F3">
      <w:pPr>
        <w:spacing w:after="24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2.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Захарова Г. В.,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Атабекян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Л. С.,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Гутров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В. Н., Чибисов А. К. / Влияние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кукурбит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>[7]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урила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на окислительно-восстановительные фотопроцессы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тионина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в воде. // Химия высоких энергий. – 2019. – Т. 53. - № </w:t>
      </w:r>
      <w:r w:rsidR="00597BB4" w:rsidRPr="00C475F3">
        <w:rPr>
          <w:color w:val="000000"/>
          <w:sz w:val="28"/>
          <w:szCs w:val="28"/>
          <w:shd w:val="clear" w:color="auto" w:fill="FFFFFF"/>
        </w:rPr>
        <w:t>5</w:t>
      </w:r>
      <w:r w:rsidR="00B81723" w:rsidRPr="00C475F3">
        <w:rPr>
          <w:color w:val="000000"/>
          <w:sz w:val="28"/>
          <w:szCs w:val="28"/>
          <w:shd w:val="clear" w:color="auto" w:fill="FFFFFF"/>
        </w:rPr>
        <w:t>. – С. 349-</w:t>
      </w:r>
      <w:r w:rsidR="00597BB4" w:rsidRPr="00C475F3">
        <w:rPr>
          <w:color w:val="000000"/>
          <w:sz w:val="28"/>
          <w:szCs w:val="28"/>
          <w:shd w:val="clear" w:color="auto" w:fill="FFFFFF"/>
        </w:rPr>
        <w:t>354.</w:t>
      </w:r>
    </w:p>
    <w:p w:rsidR="00597BB4" w:rsidRPr="00C475F3" w:rsidRDefault="00C475F3" w:rsidP="00C475F3">
      <w:pPr>
        <w:spacing w:after="240"/>
        <w:ind w:left="142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B81723" w:rsidRPr="00C475F3">
        <w:rPr>
          <w:color w:val="000000"/>
          <w:sz w:val="28"/>
          <w:szCs w:val="28"/>
          <w:shd w:val="clear" w:color="auto" w:fill="FFFFFF"/>
        </w:rPr>
        <w:t>Федотова Т. В.</w:t>
      </w:r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, Захарова Г. В., </w:t>
      </w:r>
      <w:proofErr w:type="spellStart"/>
      <w:r w:rsidR="00597BB4" w:rsidRPr="00C475F3">
        <w:rPr>
          <w:color w:val="000000"/>
          <w:sz w:val="28"/>
          <w:szCs w:val="28"/>
          <w:shd w:val="clear" w:color="auto" w:fill="FFFFFF"/>
        </w:rPr>
        <w:t>Гутров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В. Н., Чибисов А. К.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</w:t>
      </w:r>
      <w:r w:rsidR="00597BB4" w:rsidRPr="00C475F3">
        <w:rPr>
          <w:color w:val="000000"/>
          <w:sz w:val="28"/>
          <w:szCs w:val="28"/>
          <w:shd w:val="clear" w:color="auto" w:fill="FFFFFF"/>
        </w:rPr>
        <w:t>/ Ф</w:t>
      </w:r>
      <w:r w:rsidR="00B81723" w:rsidRPr="00C475F3">
        <w:rPr>
          <w:color w:val="000000"/>
          <w:sz w:val="28"/>
          <w:szCs w:val="28"/>
          <w:shd w:val="clear" w:color="auto" w:fill="FFFFFF"/>
        </w:rPr>
        <w:t>отоперенос электрона в системе эозин–европий–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кукурбит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>[6–8]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урилы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в воде</w:t>
      </w:r>
      <w:r w:rsidR="00597BB4" w:rsidRPr="00C475F3">
        <w:rPr>
          <w:color w:val="000000"/>
          <w:sz w:val="28"/>
          <w:szCs w:val="28"/>
          <w:shd w:val="clear" w:color="auto" w:fill="FFFFFF"/>
        </w:rPr>
        <w:t>. // Химия высоких энергий. – 2019. – Т. 53. - № 6. – С. 441-447.</w:t>
      </w:r>
    </w:p>
    <w:p w:rsidR="00597BB4" w:rsidRPr="00C475F3" w:rsidRDefault="00C475F3" w:rsidP="00C475F3">
      <w:pPr>
        <w:spacing w:after="24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B81723" w:rsidRPr="00C475F3">
        <w:rPr>
          <w:color w:val="000000"/>
          <w:sz w:val="28"/>
          <w:szCs w:val="28"/>
          <w:shd w:val="clear" w:color="auto" w:fill="FFFFFF"/>
        </w:rPr>
        <w:t>Захарова Г. В.</w:t>
      </w:r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, Федотова Т. В., </w:t>
      </w:r>
      <w:proofErr w:type="spellStart"/>
      <w:r w:rsidR="00597BB4" w:rsidRPr="00C475F3">
        <w:rPr>
          <w:color w:val="000000"/>
          <w:sz w:val="28"/>
          <w:szCs w:val="28"/>
          <w:shd w:val="clear" w:color="auto" w:fill="FFFFFF"/>
        </w:rPr>
        <w:t>Гутров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В. Н., Чибисов А. К., Алфимов М. В. /</w:t>
      </w:r>
      <w:r w:rsidR="00597BB4" w:rsidRPr="00C475F3">
        <w:rPr>
          <w:color w:val="000000"/>
          <w:sz w:val="28"/>
          <w:szCs w:val="28"/>
          <w:shd w:val="clear" w:color="auto" w:fill="E3EEF9"/>
        </w:rPr>
        <w:t xml:space="preserve"> 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Перенос энергии с участием триплетных состояний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димеров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полиметиновых красителей в комплексах с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кукурбит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>[8]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урилами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>. // Химия высоких энергий. – 2019. – Т. 53. - № 6. – С. 453-458.</w:t>
      </w:r>
    </w:p>
    <w:p w:rsidR="00597BB4" w:rsidRPr="00C475F3" w:rsidRDefault="00C475F3" w:rsidP="00C475F3">
      <w:pPr>
        <w:spacing w:after="24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597BB4" w:rsidRPr="00C475F3">
        <w:rPr>
          <w:color w:val="000000"/>
          <w:sz w:val="28"/>
          <w:szCs w:val="28"/>
          <w:shd w:val="clear" w:color="auto" w:fill="FFFFFF"/>
        </w:rPr>
        <w:t>Федотова Т.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В</w:t>
      </w:r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., Захарова Г.В., </w:t>
      </w:r>
      <w:proofErr w:type="spellStart"/>
      <w:r w:rsidR="00597BB4" w:rsidRPr="00C475F3">
        <w:rPr>
          <w:color w:val="000000"/>
          <w:sz w:val="28"/>
          <w:szCs w:val="28"/>
          <w:shd w:val="clear" w:color="auto" w:fill="FFFFFF"/>
        </w:rPr>
        <w:t>Гутров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В.Н., Маркелов В.П., </w:t>
      </w:r>
      <w:proofErr w:type="spellStart"/>
      <w:r w:rsidR="00597BB4" w:rsidRPr="00C475F3">
        <w:rPr>
          <w:color w:val="000000"/>
          <w:sz w:val="28"/>
          <w:szCs w:val="28"/>
          <w:shd w:val="clear" w:color="auto" w:fill="FFFFFF"/>
        </w:rPr>
        <w:t>Святославская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Т.А., </w:t>
      </w:r>
      <w:proofErr w:type="spellStart"/>
      <w:r w:rsidR="00597BB4" w:rsidRPr="00C475F3">
        <w:rPr>
          <w:color w:val="000000"/>
          <w:sz w:val="28"/>
          <w:szCs w:val="28"/>
          <w:shd w:val="clear" w:color="auto" w:fill="FFFFFF"/>
        </w:rPr>
        <w:t>Святославский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7BB4" w:rsidRPr="00C475F3">
        <w:rPr>
          <w:color w:val="000000"/>
          <w:sz w:val="28"/>
          <w:szCs w:val="28"/>
          <w:shd w:val="clear" w:color="auto" w:fill="FFFFFF"/>
        </w:rPr>
        <w:t>Н.Л.,Чибисов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А.К., Сазонов С.К., Громов С.П. /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Исследование фотопроцессов 3,3'-диэтил-5,5'-дихлортиакарбоцианина в воде и метаноле</w:t>
      </w:r>
      <w:r w:rsidR="00597BB4" w:rsidRPr="00C475F3">
        <w:rPr>
          <w:color w:val="000000"/>
          <w:sz w:val="28"/>
          <w:szCs w:val="28"/>
          <w:shd w:val="clear" w:color="auto" w:fill="FFFFFF"/>
        </w:rPr>
        <w:t>. // Химия высоких энергий</w:t>
      </w:r>
      <w:proofErr w:type="gramStart"/>
      <w:r w:rsidR="00597BB4" w:rsidRPr="00C475F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597BB4" w:rsidRPr="00C475F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597BB4" w:rsidRPr="00C475F3">
        <w:rPr>
          <w:color w:val="000000"/>
          <w:sz w:val="28"/>
          <w:szCs w:val="28"/>
          <w:shd w:val="clear" w:color="auto" w:fill="FFFFFF"/>
        </w:rPr>
        <w:t>ринята в печать.</w:t>
      </w:r>
    </w:p>
    <w:p w:rsidR="00B81723" w:rsidRPr="00C475F3" w:rsidRDefault="00C475F3" w:rsidP="00C475F3">
      <w:pPr>
        <w:spacing w:after="24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Атабекян</w:t>
      </w:r>
      <w:proofErr w:type="spellEnd"/>
      <w:r w:rsidR="00D52F69" w:rsidRPr="00C475F3">
        <w:rPr>
          <w:color w:val="000000"/>
          <w:sz w:val="28"/>
          <w:szCs w:val="28"/>
          <w:shd w:val="clear" w:color="auto" w:fill="FFFFFF"/>
        </w:rPr>
        <w:t xml:space="preserve"> Л.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С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97BB4" w:rsidRPr="00C475F3">
        <w:rPr>
          <w:color w:val="000000"/>
          <w:sz w:val="28"/>
          <w:szCs w:val="28"/>
          <w:shd w:val="clear" w:color="auto" w:fill="FFFFFF"/>
        </w:rPr>
        <w:t>Авакян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В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>Г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>, Маркелов В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>П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97BB4" w:rsidRPr="00C475F3">
        <w:rPr>
          <w:color w:val="000000"/>
          <w:sz w:val="28"/>
          <w:szCs w:val="28"/>
          <w:shd w:val="clear" w:color="auto" w:fill="FFFFFF"/>
        </w:rPr>
        <w:t>Святославская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Т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>А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97BB4" w:rsidRPr="00C475F3">
        <w:rPr>
          <w:color w:val="000000"/>
          <w:sz w:val="28"/>
          <w:szCs w:val="28"/>
          <w:shd w:val="clear" w:color="auto" w:fill="FFFFFF"/>
        </w:rPr>
        <w:t>Святославский</w:t>
      </w:r>
      <w:proofErr w:type="spellEnd"/>
      <w:r w:rsidR="00597BB4" w:rsidRPr="00C475F3">
        <w:rPr>
          <w:color w:val="000000"/>
          <w:sz w:val="28"/>
          <w:szCs w:val="28"/>
          <w:shd w:val="clear" w:color="auto" w:fill="FFFFFF"/>
        </w:rPr>
        <w:t xml:space="preserve"> Н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>Л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>, Чибисов А</w:t>
      </w:r>
      <w:r w:rsidR="00D52F69" w:rsidRPr="00C475F3">
        <w:rPr>
          <w:color w:val="000000"/>
          <w:sz w:val="28"/>
          <w:szCs w:val="28"/>
          <w:shd w:val="clear" w:color="auto" w:fill="FFFFFF"/>
        </w:rPr>
        <w:t>.</w:t>
      </w:r>
      <w:r w:rsidR="00597BB4" w:rsidRPr="00C475F3">
        <w:rPr>
          <w:color w:val="000000"/>
          <w:sz w:val="28"/>
          <w:szCs w:val="28"/>
          <w:shd w:val="clear" w:color="auto" w:fill="FFFFFF"/>
        </w:rPr>
        <w:t>К</w:t>
      </w:r>
      <w:r w:rsidR="00D52F69" w:rsidRPr="00C475F3">
        <w:rPr>
          <w:color w:val="000000"/>
          <w:sz w:val="28"/>
          <w:szCs w:val="28"/>
          <w:shd w:val="clear" w:color="auto" w:fill="FFFFFF"/>
        </w:rPr>
        <w:t>. /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Влияние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кукурбит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>[7]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урила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на фотопроцессы 3,3'-диэтилтиакарбоцианина в присутствии сенсибилизатора - 9-антраценкарбоновой кислоты в воде</w:t>
      </w:r>
      <w:r w:rsidR="002C016B" w:rsidRPr="00C475F3">
        <w:rPr>
          <w:color w:val="000000"/>
          <w:sz w:val="28"/>
          <w:szCs w:val="28"/>
          <w:shd w:val="clear" w:color="auto" w:fill="FFFFFF"/>
        </w:rPr>
        <w:t xml:space="preserve"> // Известия РАН, сер</w:t>
      </w:r>
      <w:proofErr w:type="gramStart"/>
      <w:r w:rsidR="002C016B" w:rsidRPr="00C475F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2C016B" w:rsidRPr="00C475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C016B" w:rsidRPr="00C475F3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="002C016B" w:rsidRPr="00C475F3">
        <w:rPr>
          <w:color w:val="000000"/>
          <w:sz w:val="28"/>
          <w:szCs w:val="28"/>
          <w:shd w:val="clear" w:color="auto" w:fill="FFFFFF"/>
        </w:rPr>
        <w:t>им. – сдана в редакцию.</w:t>
      </w:r>
    </w:p>
    <w:p w:rsidR="00B81723" w:rsidRPr="00C475F3" w:rsidRDefault="00C475F3" w:rsidP="00C475F3">
      <w:pPr>
        <w:spacing w:after="24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="002C016B" w:rsidRPr="00C475F3">
        <w:rPr>
          <w:color w:val="000000"/>
          <w:sz w:val="28"/>
          <w:szCs w:val="28"/>
          <w:shd w:val="clear" w:color="auto" w:fill="FFFFFF"/>
        </w:rPr>
        <w:t>Федотова Т.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В</w:t>
      </w:r>
      <w:r w:rsidR="002C016B" w:rsidRPr="00C475F3">
        <w:rPr>
          <w:color w:val="000000"/>
          <w:sz w:val="28"/>
          <w:szCs w:val="28"/>
          <w:shd w:val="clear" w:color="auto" w:fill="FFFFFF"/>
        </w:rPr>
        <w:t>.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</w:t>
      </w:r>
      <w:r w:rsidR="002C016B" w:rsidRPr="00C475F3">
        <w:rPr>
          <w:color w:val="000000"/>
          <w:sz w:val="28"/>
          <w:szCs w:val="28"/>
          <w:shd w:val="clear" w:color="auto" w:fill="FFFFFF"/>
        </w:rPr>
        <w:t xml:space="preserve">/ 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Изучение реакции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фотосенсибилизированной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тран</w:t>
      </w:r>
      <w:proofErr w:type="gramStart"/>
      <w:r w:rsidR="00B81723" w:rsidRPr="00C475F3">
        <w:rPr>
          <w:color w:val="000000"/>
          <w:sz w:val="28"/>
          <w:szCs w:val="28"/>
          <w:shd w:val="clear" w:color="auto" w:fill="FFFFFF"/>
        </w:rPr>
        <w:t>c</w:t>
      </w:r>
      <w:proofErr w:type="gramEnd"/>
      <w:r w:rsidR="00B81723" w:rsidRPr="00C475F3">
        <w:rPr>
          <w:color w:val="000000"/>
          <w:sz w:val="28"/>
          <w:szCs w:val="28"/>
          <w:shd w:val="clear" w:color="auto" w:fill="FFFFFF"/>
        </w:rPr>
        <w:t>-цис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изомеризации 3,3'-диэтил-5,5'-дихлортиакарбоцианина в присутствии 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кукурбит</w:t>
      </w:r>
      <w:proofErr w:type="spellEnd"/>
      <w:r w:rsidR="00B81723" w:rsidRPr="00C475F3">
        <w:rPr>
          <w:color w:val="000000"/>
          <w:sz w:val="28"/>
          <w:szCs w:val="28"/>
          <w:shd w:val="clear" w:color="auto" w:fill="FFFFFF"/>
        </w:rPr>
        <w:t>[7]</w:t>
      </w:r>
      <w:proofErr w:type="spellStart"/>
      <w:r w:rsidR="00B81723" w:rsidRPr="00C475F3">
        <w:rPr>
          <w:color w:val="000000"/>
          <w:sz w:val="28"/>
          <w:szCs w:val="28"/>
          <w:shd w:val="clear" w:color="auto" w:fill="FFFFFF"/>
        </w:rPr>
        <w:t>урила</w:t>
      </w:r>
      <w:proofErr w:type="spellEnd"/>
      <w:r w:rsidR="002C016B" w:rsidRPr="00C475F3">
        <w:rPr>
          <w:color w:val="000000"/>
          <w:sz w:val="28"/>
          <w:szCs w:val="28"/>
          <w:shd w:val="clear" w:color="auto" w:fill="FFFFFF"/>
        </w:rPr>
        <w:t xml:space="preserve">. // Тезисы доклада на 62 Всероссийской научной конференции МФТИ, </w:t>
      </w:r>
      <w:proofErr w:type="spellStart"/>
      <w:r w:rsidR="002C016B" w:rsidRPr="00C475F3">
        <w:rPr>
          <w:color w:val="000000"/>
          <w:sz w:val="28"/>
          <w:szCs w:val="28"/>
          <w:shd w:val="clear" w:color="auto" w:fill="FFFFFF"/>
        </w:rPr>
        <w:t>Млсковская</w:t>
      </w:r>
      <w:proofErr w:type="spellEnd"/>
      <w:r w:rsidR="002C016B" w:rsidRPr="00C475F3">
        <w:rPr>
          <w:color w:val="000000"/>
          <w:sz w:val="28"/>
          <w:szCs w:val="28"/>
          <w:shd w:val="clear" w:color="auto" w:fill="FFFFFF"/>
        </w:rPr>
        <w:t xml:space="preserve"> обл., г. Долгопрудный, 18-23 ноября 2019 г. – приняты в печать.</w:t>
      </w:r>
      <w:r w:rsidR="00B81723" w:rsidRPr="00C475F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1723" w:rsidRPr="002C016B" w:rsidRDefault="00B81723" w:rsidP="00C475F3">
      <w:pPr>
        <w:spacing w:after="240"/>
        <w:jc w:val="both"/>
        <w:rPr>
          <w:b/>
          <w:sz w:val="28"/>
          <w:szCs w:val="28"/>
        </w:rPr>
      </w:pPr>
    </w:p>
    <w:p w:rsidR="00F932FC" w:rsidRPr="00F932FC" w:rsidRDefault="00F932FC">
      <w:pPr>
        <w:rPr>
          <w:b/>
          <w:sz w:val="28"/>
          <w:szCs w:val="28"/>
        </w:rPr>
      </w:pPr>
    </w:p>
    <w:sectPr w:rsidR="00F932FC" w:rsidRPr="00F932FC" w:rsidSect="0096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708"/>
    <w:multiLevelType w:val="hybridMultilevel"/>
    <w:tmpl w:val="9DB6C12E"/>
    <w:lvl w:ilvl="0" w:tplc="78D87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2698"/>
    <w:multiLevelType w:val="hybridMultilevel"/>
    <w:tmpl w:val="AA8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34AC"/>
    <w:multiLevelType w:val="hybridMultilevel"/>
    <w:tmpl w:val="802E0D8C"/>
    <w:lvl w:ilvl="0" w:tplc="3370986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84403"/>
    <w:multiLevelType w:val="hybridMultilevel"/>
    <w:tmpl w:val="F2460134"/>
    <w:lvl w:ilvl="0" w:tplc="629A33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F4D29"/>
    <w:multiLevelType w:val="hybridMultilevel"/>
    <w:tmpl w:val="53FA1D20"/>
    <w:lvl w:ilvl="0" w:tplc="629A33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21156"/>
    <w:multiLevelType w:val="hybridMultilevel"/>
    <w:tmpl w:val="52A87484"/>
    <w:lvl w:ilvl="0" w:tplc="87FC5C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538B"/>
    <w:rsid w:val="000402BF"/>
    <w:rsid w:val="000715C0"/>
    <w:rsid w:val="0007490D"/>
    <w:rsid w:val="000D76E7"/>
    <w:rsid w:val="0011029B"/>
    <w:rsid w:val="001211CB"/>
    <w:rsid w:val="00134933"/>
    <w:rsid w:val="00136595"/>
    <w:rsid w:val="001706D5"/>
    <w:rsid w:val="00171AC1"/>
    <w:rsid w:val="00193C86"/>
    <w:rsid w:val="001A3BF9"/>
    <w:rsid w:val="001C532F"/>
    <w:rsid w:val="001D3C87"/>
    <w:rsid w:val="001E0910"/>
    <w:rsid w:val="001F47CE"/>
    <w:rsid w:val="00233081"/>
    <w:rsid w:val="002341A0"/>
    <w:rsid w:val="00260490"/>
    <w:rsid w:val="002C016B"/>
    <w:rsid w:val="002D6658"/>
    <w:rsid w:val="002F0619"/>
    <w:rsid w:val="0030558D"/>
    <w:rsid w:val="003210EB"/>
    <w:rsid w:val="00322F81"/>
    <w:rsid w:val="00332341"/>
    <w:rsid w:val="00352553"/>
    <w:rsid w:val="003662AB"/>
    <w:rsid w:val="00385D02"/>
    <w:rsid w:val="003E7BAD"/>
    <w:rsid w:val="00424020"/>
    <w:rsid w:val="00474E3A"/>
    <w:rsid w:val="00476EB2"/>
    <w:rsid w:val="0049294E"/>
    <w:rsid w:val="004B26DD"/>
    <w:rsid w:val="004B36DF"/>
    <w:rsid w:val="004B414E"/>
    <w:rsid w:val="004E3896"/>
    <w:rsid w:val="004E6C36"/>
    <w:rsid w:val="004F52A8"/>
    <w:rsid w:val="005033D1"/>
    <w:rsid w:val="005037BC"/>
    <w:rsid w:val="005062E0"/>
    <w:rsid w:val="00575418"/>
    <w:rsid w:val="00584A78"/>
    <w:rsid w:val="00597BB4"/>
    <w:rsid w:val="005A1200"/>
    <w:rsid w:val="005A5FC4"/>
    <w:rsid w:val="005C34CB"/>
    <w:rsid w:val="005C771E"/>
    <w:rsid w:val="005D5197"/>
    <w:rsid w:val="005D5592"/>
    <w:rsid w:val="00626253"/>
    <w:rsid w:val="00654828"/>
    <w:rsid w:val="006616B6"/>
    <w:rsid w:val="006C1CD2"/>
    <w:rsid w:val="0071064B"/>
    <w:rsid w:val="007176E8"/>
    <w:rsid w:val="007178E5"/>
    <w:rsid w:val="00733E67"/>
    <w:rsid w:val="007362DA"/>
    <w:rsid w:val="00745F6E"/>
    <w:rsid w:val="00786F4B"/>
    <w:rsid w:val="00795927"/>
    <w:rsid w:val="007A7614"/>
    <w:rsid w:val="007C2BB6"/>
    <w:rsid w:val="007F01DA"/>
    <w:rsid w:val="00805B63"/>
    <w:rsid w:val="00822BC6"/>
    <w:rsid w:val="00844813"/>
    <w:rsid w:val="008801E6"/>
    <w:rsid w:val="008E72FD"/>
    <w:rsid w:val="0090586B"/>
    <w:rsid w:val="00907271"/>
    <w:rsid w:val="00921763"/>
    <w:rsid w:val="009611D8"/>
    <w:rsid w:val="00973ECC"/>
    <w:rsid w:val="009A1FC2"/>
    <w:rsid w:val="009C61FF"/>
    <w:rsid w:val="00A33437"/>
    <w:rsid w:val="00A51E79"/>
    <w:rsid w:val="00A63845"/>
    <w:rsid w:val="00AA3D8A"/>
    <w:rsid w:val="00AC1A84"/>
    <w:rsid w:val="00B10A03"/>
    <w:rsid w:val="00B16BB5"/>
    <w:rsid w:val="00B20F98"/>
    <w:rsid w:val="00B215FC"/>
    <w:rsid w:val="00B261C2"/>
    <w:rsid w:val="00B30F15"/>
    <w:rsid w:val="00B321C8"/>
    <w:rsid w:val="00B645DB"/>
    <w:rsid w:val="00B81723"/>
    <w:rsid w:val="00BA390A"/>
    <w:rsid w:val="00BA538B"/>
    <w:rsid w:val="00BF6DB4"/>
    <w:rsid w:val="00C02158"/>
    <w:rsid w:val="00C102E2"/>
    <w:rsid w:val="00C16A34"/>
    <w:rsid w:val="00C44978"/>
    <w:rsid w:val="00C44F82"/>
    <w:rsid w:val="00C475F3"/>
    <w:rsid w:val="00C47F3A"/>
    <w:rsid w:val="00C67805"/>
    <w:rsid w:val="00C835CC"/>
    <w:rsid w:val="00C929E9"/>
    <w:rsid w:val="00CA4182"/>
    <w:rsid w:val="00CB0E9D"/>
    <w:rsid w:val="00CB1B3D"/>
    <w:rsid w:val="00CB35EA"/>
    <w:rsid w:val="00CC045A"/>
    <w:rsid w:val="00CF6F88"/>
    <w:rsid w:val="00D10DF9"/>
    <w:rsid w:val="00D52F69"/>
    <w:rsid w:val="00D57E5F"/>
    <w:rsid w:val="00D6189B"/>
    <w:rsid w:val="00D71941"/>
    <w:rsid w:val="00D72BCF"/>
    <w:rsid w:val="00D7332E"/>
    <w:rsid w:val="00D741EC"/>
    <w:rsid w:val="00D75158"/>
    <w:rsid w:val="00D905D3"/>
    <w:rsid w:val="00DB2F3B"/>
    <w:rsid w:val="00DD2CE7"/>
    <w:rsid w:val="00DE6EF1"/>
    <w:rsid w:val="00E908AC"/>
    <w:rsid w:val="00EB1A39"/>
    <w:rsid w:val="00EE3A81"/>
    <w:rsid w:val="00EE6252"/>
    <w:rsid w:val="00F538AE"/>
    <w:rsid w:val="00F6052C"/>
    <w:rsid w:val="00F76853"/>
    <w:rsid w:val="00F8691E"/>
    <w:rsid w:val="00F8789F"/>
    <w:rsid w:val="00F87EDA"/>
    <w:rsid w:val="00F932FC"/>
    <w:rsid w:val="00FA5C6B"/>
    <w:rsid w:val="00FF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1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2FC"/>
    <w:rPr>
      <w:color w:val="0000FF"/>
      <w:u w:val="single"/>
    </w:rPr>
  </w:style>
  <w:style w:type="paragraph" w:customStyle="1" w:styleId="Default">
    <w:name w:val="Default"/>
    <w:rsid w:val="00F932F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F932FC"/>
    <w:rPr>
      <w:rFonts w:cs="Times New Roman"/>
    </w:rPr>
  </w:style>
  <w:style w:type="paragraph" w:styleId="a4">
    <w:name w:val="List Paragraph"/>
    <w:basedOn w:val="a"/>
    <w:uiPriority w:val="34"/>
    <w:qFormat/>
    <w:rsid w:val="00B8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FC5A3-6AD2-4565-AD6A-0FED056A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15-03-01524 (2015-2017 г</vt:lpstr>
    </vt:vector>
  </TitlesOfParts>
  <Company>ЦФ РАН</Company>
  <LinksUpToDate>false</LinksUpToDate>
  <CharactersWithSpaces>6622</CharactersWithSpaces>
  <SharedDoc>false</SharedDoc>
  <HLinks>
    <vt:vector size="48" baseType="variant">
      <vt:variant>
        <vt:i4>74776582</vt:i4>
      </vt:variant>
      <vt:variant>
        <vt:i4>21</vt:i4>
      </vt:variant>
      <vt:variant>
        <vt:i4>0</vt:i4>
      </vt:variant>
      <vt:variant>
        <vt:i4>5</vt:i4>
      </vt:variant>
      <vt:variant>
        <vt:lpwstr>Тексты статей для РФФИ-2017/1/1.pdf</vt:lpwstr>
      </vt:variant>
      <vt:variant>
        <vt:lpwstr/>
      </vt:variant>
      <vt:variant>
        <vt:i4>74776582</vt:i4>
      </vt:variant>
      <vt:variant>
        <vt:i4>18</vt:i4>
      </vt:variant>
      <vt:variant>
        <vt:i4>0</vt:i4>
      </vt:variant>
      <vt:variant>
        <vt:i4>5</vt:i4>
      </vt:variant>
      <vt:variant>
        <vt:lpwstr>Тексты статей для РФФИ-2017/2/2.pdf</vt:lpwstr>
      </vt:variant>
      <vt:variant>
        <vt:lpwstr/>
      </vt:variant>
      <vt:variant>
        <vt:i4>74776582</vt:i4>
      </vt:variant>
      <vt:variant>
        <vt:i4>15</vt:i4>
      </vt:variant>
      <vt:variant>
        <vt:i4>0</vt:i4>
      </vt:variant>
      <vt:variant>
        <vt:i4>5</vt:i4>
      </vt:variant>
      <vt:variant>
        <vt:lpwstr>Тексты статей для РФФИ-2017/3/3.pdf</vt:lpwstr>
      </vt:variant>
      <vt:variant>
        <vt:lpwstr/>
      </vt:variant>
      <vt:variant>
        <vt:i4>74776582</vt:i4>
      </vt:variant>
      <vt:variant>
        <vt:i4>12</vt:i4>
      </vt:variant>
      <vt:variant>
        <vt:i4>0</vt:i4>
      </vt:variant>
      <vt:variant>
        <vt:i4>5</vt:i4>
      </vt:variant>
      <vt:variant>
        <vt:lpwstr>Тексты статей для РФФИ-2017/4/4.pdf</vt:lpwstr>
      </vt:variant>
      <vt:variant>
        <vt:lpwstr/>
      </vt:variant>
      <vt:variant>
        <vt:i4>74776582</vt:i4>
      </vt:variant>
      <vt:variant>
        <vt:i4>9</vt:i4>
      </vt:variant>
      <vt:variant>
        <vt:i4>0</vt:i4>
      </vt:variant>
      <vt:variant>
        <vt:i4>5</vt:i4>
      </vt:variant>
      <vt:variant>
        <vt:lpwstr>Тексты статей для РФФИ-2017/5/5.pdf</vt:lpwstr>
      </vt:variant>
      <vt:variant>
        <vt:lpwstr/>
      </vt:variant>
      <vt:variant>
        <vt:i4>74776582</vt:i4>
      </vt:variant>
      <vt:variant>
        <vt:i4>6</vt:i4>
      </vt:variant>
      <vt:variant>
        <vt:i4>0</vt:i4>
      </vt:variant>
      <vt:variant>
        <vt:i4>5</vt:i4>
      </vt:variant>
      <vt:variant>
        <vt:lpwstr>Тексты статей для РФФИ-2017/6/6.pdf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http://dx.doi.org/10.1016/j.jphotochem.2015.01.011</vt:lpwstr>
      </vt:variant>
      <vt:variant>
        <vt:lpwstr/>
      </vt:variant>
      <vt:variant>
        <vt:i4>74776582</vt:i4>
      </vt:variant>
      <vt:variant>
        <vt:i4>0</vt:i4>
      </vt:variant>
      <vt:variant>
        <vt:i4>0</vt:i4>
      </vt:variant>
      <vt:variant>
        <vt:i4>5</vt:i4>
      </vt:variant>
      <vt:variant>
        <vt:lpwstr>Тексты статей для РФФИ-2017/7/7.pdf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15-03-01524 (2015-2017 г</dc:title>
  <dc:creator>Захарова</dc:creator>
  <cp:lastModifiedBy>nikita</cp:lastModifiedBy>
  <cp:revision>2</cp:revision>
  <dcterms:created xsi:type="dcterms:W3CDTF">2019-12-25T11:51:00Z</dcterms:created>
  <dcterms:modified xsi:type="dcterms:W3CDTF">2019-12-25T11:51:00Z</dcterms:modified>
</cp:coreProperties>
</file>